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26" w:rsidRPr="00521126" w:rsidRDefault="006A20E3" w:rsidP="005E07A9">
      <w:pPr>
        <w:pBdr>
          <w:bottom w:val="single" w:sz="18" w:space="1" w:color="auto"/>
        </w:pBdr>
        <w:tabs>
          <w:tab w:val="left" w:pos="851"/>
        </w:tabs>
        <w:spacing w:after="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521126">
        <w:rPr>
          <w:rFonts w:asciiTheme="minorHAnsi" w:hAnsiTheme="minorHAnsi" w:cstheme="minorHAnsi"/>
          <w:b/>
          <w:sz w:val="28"/>
          <w:szCs w:val="24"/>
        </w:rPr>
        <w:t>201</w:t>
      </w:r>
      <w:r w:rsidR="00E01741" w:rsidRPr="00521126">
        <w:rPr>
          <w:rFonts w:asciiTheme="minorHAnsi" w:hAnsiTheme="minorHAnsi" w:cstheme="minorHAnsi"/>
          <w:b/>
          <w:sz w:val="28"/>
          <w:szCs w:val="24"/>
        </w:rPr>
        <w:t>8</w:t>
      </w:r>
      <w:r w:rsidRPr="00521126">
        <w:rPr>
          <w:rFonts w:asciiTheme="minorHAnsi" w:hAnsiTheme="minorHAnsi" w:cstheme="minorHAnsi"/>
          <w:b/>
          <w:sz w:val="28"/>
          <w:szCs w:val="24"/>
        </w:rPr>
        <w:t xml:space="preserve"> Annual General Meeting (AGM) </w:t>
      </w:r>
      <w:r w:rsidR="005E07A9" w:rsidRPr="00521126">
        <w:rPr>
          <w:rFonts w:asciiTheme="minorHAnsi" w:hAnsiTheme="minorHAnsi" w:cstheme="minorHAnsi"/>
          <w:b/>
          <w:sz w:val="28"/>
          <w:szCs w:val="24"/>
        </w:rPr>
        <w:t>Agenda</w:t>
      </w:r>
    </w:p>
    <w:p w:rsidR="00521126" w:rsidRPr="00521126" w:rsidRDefault="00521126" w:rsidP="005E07A9">
      <w:pPr>
        <w:pBdr>
          <w:bottom w:val="single" w:sz="18" w:space="1" w:color="auto"/>
        </w:pBdr>
        <w:tabs>
          <w:tab w:val="left" w:pos="851"/>
        </w:tabs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521126">
        <w:rPr>
          <w:rFonts w:asciiTheme="minorHAnsi" w:hAnsiTheme="minorHAnsi" w:cstheme="minorHAnsi"/>
          <w:sz w:val="24"/>
          <w:szCs w:val="24"/>
        </w:rPr>
        <w:t>1pm, 7 December 2018</w:t>
      </w:r>
    </w:p>
    <w:p w:rsidR="00521126" w:rsidRPr="00521126" w:rsidRDefault="00521126" w:rsidP="005E07A9">
      <w:pPr>
        <w:pBdr>
          <w:bottom w:val="single" w:sz="18" w:space="1" w:color="auto"/>
        </w:pBdr>
        <w:tabs>
          <w:tab w:val="left" w:pos="851"/>
        </w:tabs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521126">
        <w:rPr>
          <w:rFonts w:asciiTheme="minorHAnsi" w:hAnsiTheme="minorHAnsi" w:cstheme="minorHAnsi"/>
          <w:sz w:val="24"/>
          <w:szCs w:val="24"/>
        </w:rPr>
        <w:t xml:space="preserve">NZTE, Level 15 </w:t>
      </w:r>
      <w:proofErr w:type="gramStart"/>
      <w:r w:rsidRPr="00521126">
        <w:rPr>
          <w:rFonts w:asciiTheme="minorHAnsi" w:hAnsiTheme="minorHAnsi" w:cstheme="minorHAnsi"/>
          <w:sz w:val="24"/>
          <w:szCs w:val="24"/>
        </w:rPr>
        <w:t>The</w:t>
      </w:r>
      <w:proofErr w:type="gramEnd"/>
      <w:r w:rsidRPr="00521126">
        <w:rPr>
          <w:rFonts w:asciiTheme="minorHAnsi" w:hAnsiTheme="minorHAnsi" w:cstheme="minorHAnsi"/>
          <w:sz w:val="24"/>
          <w:szCs w:val="24"/>
        </w:rPr>
        <w:t xml:space="preserve"> Majestic Centre,</w:t>
      </w:r>
    </w:p>
    <w:p w:rsidR="00521126" w:rsidRPr="00521126" w:rsidRDefault="00521126" w:rsidP="005E07A9">
      <w:pPr>
        <w:pBdr>
          <w:bottom w:val="single" w:sz="18" w:space="1" w:color="auto"/>
        </w:pBdr>
        <w:tabs>
          <w:tab w:val="left" w:pos="851"/>
        </w:tabs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521126">
        <w:rPr>
          <w:rFonts w:asciiTheme="minorHAnsi" w:hAnsiTheme="minorHAnsi" w:cstheme="minorHAnsi"/>
          <w:sz w:val="24"/>
          <w:szCs w:val="24"/>
        </w:rPr>
        <w:t>100 Willis Street</w:t>
      </w:r>
    </w:p>
    <w:p w:rsidR="00D52324" w:rsidRPr="0097117E" w:rsidRDefault="00521126" w:rsidP="005E07A9">
      <w:pPr>
        <w:pBdr>
          <w:bottom w:val="single" w:sz="18" w:space="1" w:color="auto"/>
        </w:pBdr>
        <w:tabs>
          <w:tab w:val="left" w:pos="851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1126">
        <w:rPr>
          <w:rFonts w:asciiTheme="minorHAnsi" w:hAnsiTheme="minorHAnsi" w:cstheme="minorHAnsi"/>
          <w:sz w:val="24"/>
          <w:szCs w:val="24"/>
        </w:rPr>
        <w:t>Wellington 6011</w:t>
      </w:r>
      <w:r w:rsidR="00D52324" w:rsidRPr="0097117E">
        <w:rPr>
          <w:rFonts w:asciiTheme="minorHAnsi" w:hAnsiTheme="minorHAnsi" w:cstheme="minorHAnsi"/>
          <w:b/>
          <w:sz w:val="24"/>
          <w:szCs w:val="24"/>
        </w:rPr>
        <w:br/>
      </w:r>
    </w:p>
    <w:p w:rsidR="003D1C38" w:rsidRPr="0097117E" w:rsidRDefault="003D1C38">
      <w:pPr>
        <w:rPr>
          <w:rFonts w:asciiTheme="minorHAnsi" w:hAnsiTheme="minorHAnsi" w:cstheme="minorHAnsi"/>
          <w:b/>
          <w:sz w:val="24"/>
          <w:szCs w:val="24"/>
        </w:rPr>
      </w:pPr>
    </w:p>
    <w:p w:rsidR="0097117E" w:rsidRDefault="0097117E" w:rsidP="0097117E">
      <w:pPr>
        <w:pStyle w:val="ListParagraph"/>
        <w:numPr>
          <w:ilvl w:val="0"/>
          <w:numId w:val="3"/>
        </w:numPr>
        <w:spacing w:before="120" w:after="120" w:line="360" w:lineRule="auto"/>
        <w:ind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97117E">
        <w:rPr>
          <w:rFonts w:asciiTheme="minorHAnsi" w:hAnsiTheme="minorHAnsi" w:cstheme="minorHAnsi"/>
          <w:sz w:val="24"/>
          <w:szCs w:val="24"/>
        </w:rPr>
        <w:t>Opening</w:t>
      </w:r>
    </w:p>
    <w:p w:rsidR="0097117E" w:rsidRPr="0097117E" w:rsidRDefault="0097117E" w:rsidP="0097117E">
      <w:pPr>
        <w:pStyle w:val="ListParagraph"/>
        <w:numPr>
          <w:ilvl w:val="0"/>
          <w:numId w:val="3"/>
        </w:numPr>
        <w:spacing w:before="120" w:after="120" w:line="360" w:lineRule="auto"/>
        <w:ind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97117E">
        <w:rPr>
          <w:rFonts w:asciiTheme="minorHAnsi" w:hAnsiTheme="minorHAnsi" w:cstheme="minorHAnsi"/>
          <w:sz w:val="24"/>
          <w:szCs w:val="24"/>
        </w:rPr>
        <w:t>Apologies</w:t>
      </w:r>
    </w:p>
    <w:p w:rsidR="0097117E" w:rsidRDefault="0097117E" w:rsidP="0097117E">
      <w:pPr>
        <w:pStyle w:val="ListParagraph"/>
        <w:numPr>
          <w:ilvl w:val="0"/>
          <w:numId w:val="3"/>
        </w:numPr>
        <w:spacing w:before="120" w:after="120" w:line="360" w:lineRule="auto"/>
        <w:ind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97117E">
        <w:rPr>
          <w:rFonts w:asciiTheme="minorHAnsi" w:hAnsiTheme="minorHAnsi" w:cstheme="minorHAnsi"/>
          <w:sz w:val="24"/>
          <w:szCs w:val="24"/>
        </w:rPr>
        <w:t>Previous Minutes</w:t>
      </w:r>
    </w:p>
    <w:p w:rsidR="00092957" w:rsidRDefault="00092957" w:rsidP="0097117E">
      <w:pPr>
        <w:pStyle w:val="ListParagraph"/>
        <w:numPr>
          <w:ilvl w:val="0"/>
          <w:numId w:val="3"/>
        </w:numPr>
        <w:spacing w:before="120" w:after="120" w:line="360" w:lineRule="auto"/>
        <w:ind w:hanging="35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Constitution</w:t>
      </w:r>
    </w:p>
    <w:p w:rsidR="00092957" w:rsidRDefault="00092957" w:rsidP="00092957">
      <w:pPr>
        <w:pStyle w:val="ListParagraph"/>
        <w:numPr>
          <w:ilvl w:val="1"/>
          <w:numId w:val="3"/>
        </w:numPr>
        <w:spacing w:before="120" w:after="120"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Setting membership fees</w:t>
      </w:r>
    </w:p>
    <w:p w:rsidR="00092957" w:rsidRDefault="00092957" w:rsidP="00092957">
      <w:pPr>
        <w:pStyle w:val="ListParagraph"/>
        <w:numPr>
          <w:ilvl w:val="0"/>
          <w:numId w:val="3"/>
        </w:numPr>
        <w:spacing w:before="120" w:after="120"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Appointment of Auditors</w:t>
      </w:r>
    </w:p>
    <w:p w:rsidR="00092957" w:rsidRPr="00092957" w:rsidRDefault="00092957" w:rsidP="00092957">
      <w:pPr>
        <w:pStyle w:val="ListParagraph"/>
        <w:numPr>
          <w:ilvl w:val="0"/>
          <w:numId w:val="3"/>
        </w:numPr>
        <w:spacing w:before="120" w:after="120"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New Board members and Chair</w:t>
      </w:r>
    </w:p>
    <w:p w:rsidR="0097117E" w:rsidRPr="00092957" w:rsidRDefault="0097117E" w:rsidP="0097117E">
      <w:pPr>
        <w:pStyle w:val="ListParagraph"/>
        <w:numPr>
          <w:ilvl w:val="0"/>
          <w:numId w:val="3"/>
        </w:numPr>
        <w:spacing w:before="120" w:after="120" w:line="360" w:lineRule="auto"/>
        <w:ind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092957">
        <w:rPr>
          <w:rFonts w:asciiTheme="minorHAnsi" w:hAnsiTheme="minorHAnsi" w:cstheme="minorHAnsi"/>
          <w:sz w:val="24"/>
          <w:szCs w:val="24"/>
        </w:rPr>
        <w:t>Reports</w:t>
      </w:r>
      <w:bookmarkStart w:id="0" w:name="_GoBack"/>
      <w:bookmarkEnd w:id="0"/>
    </w:p>
    <w:p w:rsidR="0097117E" w:rsidRPr="00092957" w:rsidRDefault="0097117E" w:rsidP="0097117E">
      <w:pPr>
        <w:pStyle w:val="ListParagraph"/>
        <w:numPr>
          <w:ilvl w:val="1"/>
          <w:numId w:val="3"/>
        </w:numPr>
        <w:spacing w:before="120" w:after="120" w:line="360" w:lineRule="auto"/>
        <w:ind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092957">
        <w:rPr>
          <w:rFonts w:asciiTheme="minorHAnsi" w:hAnsiTheme="minorHAnsi" w:cstheme="minorHAnsi"/>
          <w:sz w:val="24"/>
          <w:szCs w:val="24"/>
        </w:rPr>
        <w:t>Audit and Financials</w:t>
      </w:r>
    </w:p>
    <w:p w:rsidR="0097117E" w:rsidRPr="00092957" w:rsidRDefault="0097117E" w:rsidP="0097117E">
      <w:pPr>
        <w:pStyle w:val="ListParagraph"/>
        <w:numPr>
          <w:ilvl w:val="1"/>
          <w:numId w:val="3"/>
        </w:numPr>
        <w:spacing w:before="120" w:after="120" w:line="360" w:lineRule="auto"/>
        <w:ind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092957">
        <w:rPr>
          <w:rFonts w:asciiTheme="minorHAnsi" w:hAnsiTheme="minorHAnsi" w:cstheme="minorHAnsi"/>
          <w:sz w:val="24"/>
          <w:szCs w:val="24"/>
        </w:rPr>
        <w:t>CE</w:t>
      </w:r>
    </w:p>
    <w:p w:rsidR="0097117E" w:rsidRPr="00092957" w:rsidRDefault="0097117E" w:rsidP="0097117E">
      <w:pPr>
        <w:pStyle w:val="ListParagraph"/>
        <w:numPr>
          <w:ilvl w:val="1"/>
          <w:numId w:val="3"/>
        </w:numPr>
        <w:spacing w:before="120" w:after="120" w:line="360" w:lineRule="auto"/>
        <w:ind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092957">
        <w:rPr>
          <w:rFonts w:asciiTheme="minorHAnsi" w:hAnsiTheme="minorHAnsi" w:cstheme="minorHAnsi"/>
          <w:sz w:val="24"/>
          <w:szCs w:val="24"/>
        </w:rPr>
        <w:t>Chair</w:t>
      </w:r>
    </w:p>
    <w:p w:rsidR="00092957" w:rsidRPr="00092957" w:rsidRDefault="00092957" w:rsidP="00092957">
      <w:pPr>
        <w:pStyle w:val="ListParagraph"/>
        <w:numPr>
          <w:ilvl w:val="0"/>
          <w:numId w:val="3"/>
        </w:numPr>
        <w:spacing w:before="120" w:after="120"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092957">
        <w:rPr>
          <w:rFonts w:asciiTheme="minorHAnsi" w:hAnsiTheme="minorHAnsi" w:cstheme="minorHAnsi"/>
          <w:sz w:val="24"/>
          <w:szCs w:val="24"/>
        </w:rPr>
        <w:t>General Business</w:t>
      </w:r>
    </w:p>
    <w:p w:rsidR="00397EE7" w:rsidRPr="00092957" w:rsidRDefault="0097117E" w:rsidP="00092957">
      <w:pPr>
        <w:pStyle w:val="ListParagraph"/>
        <w:numPr>
          <w:ilvl w:val="0"/>
          <w:numId w:val="3"/>
        </w:numPr>
        <w:spacing w:before="120" w:after="120" w:line="360" w:lineRule="auto"/>
        <w:ind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092957">
        <w:rPr>
          <w:rFonts w:asciiTheme="minorHAnsi" w:hAnsiTheme="minorHAnsi" w:cstheme="minorHAnsi"/>
          <w:sz w:val="24"/>
          <w:szCs w:val="24"/>
        </w:rPr>
        <w:t>Guest Speaker</w:t>
      </w:r>
    </w:p>
    <w:p w:rsidR="0097117E" w:rsidRPr="0097117E" w:rsidRDefault="0097117E" w:rsidP="0097117E">
      <w:pPr>
        <w:pStyle w:val="ListParagraph"/>
        <w:numPr>
          <w:ilvl w:val="0"/>
          <w:numId w:val="3"/>
        </w:numPr>
        <w:spacing w:before="120" w:after="120" w:line="360" w:lineRule="auto"/>
        <w:ind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97117E">
        <w:rPr>
          <w:rFonts w:asciiTheme="minorHAnsi" w:hAnsiTheme="minorHAnsi" w:cstheme="minorHAnsi"/>
          <w:sz w:val="24"/>
          <w:szCs w:val="24"/>
        </w:rPr>
        <w:t>Close</w:t>
      </w:r>
    </w:p>
    <w:p w:rsidR="0097117E" w:rsidRPr="0097117E" w:rsidRDefault="0097117E" w:rsidP="0097117E">
      <w:pPr>
        <w:pStyle w:val="ListParagraph"/>
        <w:numPr>
          <w:ilvl w:val="0"/>
          <w:numId w:val="3"/>
        </w:numPr>
        <w:spacing w:before="120" w:after="120" w:line="360" w:lineRule="auto"/>
        <w:ind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97117E">
        <w:rPr>
          <w:rFonts w:asciiTheme="minorHAnsi" w:hAnsiTheme="minorHAnsi" w:cstheme="minorHAnsi"/>
          <w:sz w:val="24"/>
          <w:szCs w:val="24"/>
        </w:rPr>
        <w:t>Light Refreshments</w:t>
      </w:r>
    </w:p>
    <w:p w:rsidR="006A20E3" w:rsidRPr="0097117E" w:rsidRDefault="006A20E3">
      <w:pPr>
        <w:rPr>
          <w:rFonts w:asciiTheme="minorHAnsi" w:hAnsiTheme="minorHAnsi" w:cstheme="minorHAnsi"/>
          <w:sz w:val="24"/>
          <w:szCs w:val="24"/>
        </w:rPr>
      </w:pPr>
    </w:p>
    <w:p w:rsidR="006A20E3" w:rsidRPr="0097117E" w:rsidRDefault="006A20E3">
      <w:pPr>
        <w:rPr>
          <w:rFonts w:asciiTheme="minorHAnsi" w:hAnsiTheme="minorHAnsi" w:cstheme="minorHAnsi"/>
          <w:b/>
          <w:sz w:val="24"/>
          <w:szCs w:val="24"/>
        </w:rPr>
      </w:pPr>
    </w:p>
    <w:p w:rsidR="0097117E" w:rsidRPr="0097117E" w:rsidRDefault="0097117E">
      <w:pPr>
        <w:rPr>
          <w:rFonts w:asciiTheme="minorHAnsi" w:hAnsiTheme="minorHAnsi" w:cstheme="minorHAnsi"/>
          <w:b/>
          <w:sz w:val="24"/>
          <w:szCs w:val="24"/>
        </w:rPr>
      </w:pPr>
    </w:p>
    <w:sectPr w:rsidR="0097117E" w:rsidRPr="0097117E">
      <w:headerReference w:type="first" r:id="rId8"/>
      <w:pgSz w:w="11906" w:h="16838"/>
      <w:pgMar w:top="1701" w:right="1138" w:bottom="426" w:left="1138" w:header="709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009" w:rsidRDefault="00FA1009">
      <w:pPr>
        <w:spacing w:after="0" w:line="240" w:lineRule="auto"/>
      </w:pPr>
      <w:r>
        <w:separator/>
      </w:r>
    </w:p>
  </w:endnote>
  <w:endnote w:type="continuationSeparator" w:id="0">
    <w:p w:rsidR="00FA1009" w:rsidRDefault="00FA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ourier New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009" w:rsidRDefault="00FA1009">
      <w:pPr>
        <w:spacing w:after="0" w:line="240" w:lineRule="auto"/>
      </w:pPr>
      <w:r>
        <w:separator/>
      </w:r>
    </w:p>
  </w:footnote>
  <w:footnote w:type="continuationSeparator" w:id="0">
    <w:p w:rsidR="00FA1009" w:rsidRDefault="00FA1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38" w:rsidRDefault="00521126">
    <w:pPr>
      <w:pStyle w:val="Header"/>
      <w:jc w:val="center"/>
      <w:rPr>
        <w:b/>
      </w:rPr>
    </w:pPr>
    <w:r>
      <w:rPr>
        <w:b/>
        <w:noProof/>
        <w:lang w:val="en-NZ" w:eastAsia="en-NZ"/>
      </w:rPr>
      <w:drawing>
        <wp:inline distT="0" distB="0" distL="0" distR="0">
          <wp:extent cx="3377325" cy="1113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NZ NZ Logo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797" cy="1130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661FC"/>
    <w:multiLevelType w:val="multilevel"/>
    <w:tmpl w:val="444661FC"/>
    <w:lvl w:ilvl="0" w:tentative="1">
      <w:start w:val="1"/>
      <w:numFmt w:val="decimal"/>
      <w:pStyle w:val="Heading1"/>
      <w:lvlText w:val="%1."/>
      <w:lvlJc w:val="left"/>
      <w:pPr>
        <w:ind w:left="1197" w:hanging="360"/>
      </w:pPr>
      <w:rPr>
        <w:rFonts w:hint="default"/>
      </w:rPr>
    </w:lvl>
    <w:lvl w:ilvl="1" w:tentative="1">
      <w:start w:val="1"/>
      <w:numFmt w:val="decimal"/>
      <w:pStyle w:val="Heading2"/>
      <w:isLgl/>
      <w:lvlText w:val="%1.%2"/>
      <w:lvlJc w:val="left"/>
      <w:pPr>
        <w:ind w:left="1197" w:hanging="360"/>
      </w:pPr>
      <w:rPr>
        <w:rFonts w:hint="default"/>
      </w:rPr>
    </w:lvl>
    <w:lvl w:ilvl="2" w:tentative="1">
      <w:start w:val="1"/>
      <w:numFmt w:val="decimal"/>
      <w:pStyle w:val="Heading3"/>
      <w:isLgl/>
      <w:lvlText w:val="%1.%2.%3"/>
      <w:lvlJc w:val="left"/>
      <w:pPr>
        <w:ind w:left="1557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917" w:hanging="108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1917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277" w:hanging="144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2277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2637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2637" w:hanging="1800"/>
      </w:pPr>
      <w:rPr>
        <w:rFonts w:hint="default"/>
      </w:rPr>
    </w:lvl>
  </w:abstractNum>
  <w:abstractNum w:abstractNumId="1" w15:restartNumberingAfterBreak="0">
    <w:nsid w:val="52BA7499"/>
    <w:multiLevelType w:val="hybridMultilevel"/>
    <w:tmpl w:val="B0484E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04FA6"/>
    <w:multiLevelType w:val="hybridMultilevel"/>
    <w:tmpl w:val="A9A831F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drawingGridHorizontalSpacing w:val="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E3"/>
    <w:rsid w:val="00092957"/>
    <w:rsid w:val="000B127D"/>
    <w:rsid w:val="000B7CF1"/>
    <w:rsid w:val="00102480"/>
    <w:rsid w:val="001F72ED"/>
    <w:rsid w:val="002E20D2"/>
    <w:rsid w:val="00397EE7"/>
    <w:rsid w:val="003D1C38"/>
    <w:rsid w:val="003F1272"/>
    <w:rsid w:val="004A43C0"/>
    <w:rsid w:val="00521126"/>
    <w:rsid w:val="005B3490"/>
    <w:rsid w:val="005E07A9"/>
    <w:rsid w:val="006A0D16"/>
    <w:rsid w:val="006A20E3"/>
    <w:rsid w:val="006B1B51"/>
    <w:rsid w:val="007C1CC4"/>
    <w:rsid w:val="008F1A98"/>
    <w:rsid w:val="00903479"/>
    <w:rsid w:val="00946DDA"/>
    <w:rsid w:val="0097117E"/>
    <w:rsid w:val="00980C41"/>
    <w:rsid w:val="009B5EAE"/>
    <w:rsid w:val="009E61DB"/>
    <w:rsid w:val="00A16389"/>
    <w:rsid w:val="00A63645"/>
    <w:rsid w:val="00AA18BE"/>
    <w:rsid w:val="00B2448D"/>
    <w:rsid w:val="00C23A07"/>
    <w:rsid w:val="00CE5A3B"/>
    <w:rsid w:val="00D0304C"/>
    <w:rsid w:val="00D52324"/>
    <w:rsid w:val="00D861D2"/>
    <w:rsid w:val="00DA33F8"/>
    <w:rsid w:val="00DB030E"/>
    <w:rsid w:val="00DD7252"/>
    <w:rsid w:val="00DE2F67"/>
    <w:rsid w:val="00DF7BA8"/>
    <w:rsid w:val="00E01741"/>
    <w:rsid w:val="00EB7BB8"/>
    <w:rsid w:val="00EE2170"/>
    <w:rsid w:val="00FA0085"/>
    <w:rsid w:val="00FA1009"/>
    <w:rsid w:val="00FE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959CAD15-86E0-4B4A-A52D-21724CBC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uiPriority="0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semiHidden="1" w:unhideWhenUsed="1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7A9"/>
    <w:rPr>
      <w:rFonts w:ascii="Arial" w:eastAsia="Times New Roman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after="360"/>
      <w:outlineLvl w:val="0"/>
    </w:pPr>
    <w:rPr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after="24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pPr>
      <w:numPr>
        <w:ilvl w:val="2"/>
        <w:numId w:val="1"/>
      </w:numPr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pPr>
      <w:jc w:val="center"/>
      <w:outlineLvl w:val="3"/>
    </w:pPr>
    <w:rPr>
      <w:b/>
      <w:cap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bCs/>
      <w:color w:val="C80000"/>
      <w:sz w:val="32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link w:val="Heading8Char"/>
    <w:qFormat/>
    <w:pPr>
      <w:keepNext/>
      <w:spacing w:after="120" w:line="320" w:lineRule="exact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pPr>
      <w:spacing w:line="320" w:lineRule="exact"/>
    </w:pPr>
  </w:style>
  <w:style w:type="paragraph" w:styleId="BodyText2">
    <w:name w:val="Body Text 2"/>
    <w:basedOn w:val="Normal"/>
    <w:link w:val="BodyText2Char"/>
    <w:pPr>
      <w:jc w:val="both"/>
    </w:pPr>
    <w:rPr>
      <w:rFonts w:ascii="Tahoma" w:hAnsi="Tahoma"/>
      <w:sz w:val="24"/>
    </w:rPr>
  </w:style>
  <w:style w:type="paragraph" w:styleId="BodyText3">
    <w:name w:val="Body Text 3"/>
    <w:basedOn w:val="Normal"/>
    <w:link w:val="BodyText3Char"/>
    <w:pPr>
      <w:spacing w:line="320" w:lineRule="exact"/>
      <w:jc w:val="both"/>
    </w:pPr>
  </w:style>
  <w:style w:type="paragraph" w:styleId="BodyTextIndent">
    <w:name w:val="Body Text Indent"/>
    <w:basedOn w:val="Normal"/>
    <w:link w:val="BodyTextIndentChar"/>
    <w:pPr>
      <w:spacing w:after="120" w:line="320" w:lineRule="exact"/>
      <w:ind w:left="1418"/>
    </w:pPr>
    <w:rPr>
      <w:bCs/>
    </w:rPr>
  </w:style>
  <w:style w:type="paragraph" w:styleId="BodyTextIndent2">
    <w:name w:val="Body Text Indent 2"/>
    <w:basedOn w:val="Normal"/>
    <w:link w:val="BodyTextIndent2Char"/>
    <w:pPr>
      <w:ind w:left="720" w:hanging="720"/>
      <w:jc w:val="both"/>
    </w:pPr>
    <w:rPr>
      <w:rFonts w:ascii="GillSans" w:hAnsi="GillSans"/>
    </w:rPr>
  </w:style>
  <w:style w:type="paragraph" w:styleId="BodyTextIndent3">
    <w:name w:val="Body Text Indent 3"/>
    <w:basedOn w:val="Normal"/>
    <w:link w:val="BodyTextIndent3Char"/>
    <w:pPr>
      <w:autoSpaceDE w:val="0"/>
      <w:autoSpaceDN w:val="0"/>
      <w:adjustRightInd w:val="0"/>
      <w:ind w:left="2160" w:firstLine="720"/>
    </w:pPr>
    <w:rPr>
      <w:b/>
      <w:bCs/>
      <w:sz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OC1">
    <w:name w:val="toc 1"/>
    <w:basedOn w:val="Normal"/>
    <w:next w:val="Normal"/>
    <w:uiPriority w:val="39"/>
    <w:pPr>
      <w:tabs>
        <w:tab w:val="right" w:leader="dot" w:pos="9620"/>
      </w:tabs>
      <w:spacing w:line="360" w:lineRule="auto"/>
      <w:ind w:left="720" w:hanging="720"/>
    </w:pPr>
    <w:rPr>
      <w:b/>
      <w:sz w:val="24"/>
    </w:rPr>
  </w:style>
  <w:style w:type="paragraph" w:styleId="TOC2">
    <w:name w:val="toc 2"/>
    <w:basedOn w:val="Normal"/>
    <w:next w:val="Normal"/>
    <w:uiPriority w:val="39"/>
    <w:pPr>
      <w:spacing w:line="360" w:lineRule="auto"/>
      <w:ind w:left="720" w:hanging="720"/>
    </w:pPr>
    <w:rPr>
      <w:sz w:val="24"/>
    </w:rPr>
  </w:style>
  <w:style w:type="paragraph" w:styleId="TOC3">
    <w:name w:val="toc 3"/>
    <w:basedOn w:val="Normal"/>
    <w:next w:val="Normal"/>
    <w:uiPriority w:val="39"/>
    <w:pPr>
      <w:ind w:left="400"/>
    </w:pPr>
  </w:style>
  <w:style w:type="paragraph" w:styleId="TOC4">
    <w:name w:val="toc 4"/>
    <w:basedOn w:val="Normal"/>
    <w:next w:val="Normal"/>
    <w:uiPriority w:val="39"/>
    <w:pPr>
      <w:spacing w:line="360" w:lineRule="auto"/>
    </w:pPr>
    <w:rPr>
      <w:sz w:val="24"/>
    </w:rPr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LineNumber">
    <w:name w:val="line number"/>
  </w:style>
  <w:style w:type="character" w:styleId="PageNumber">
    <w:name w:val="page number"/>
    <w:rPr>
      <w:rFonts w:ascii="Arial" w:hAnsi="Arial"/>
      <w:sz w:val="20"/>
    </w:rPr>
  </w:style>
  <w:style w:type="paragraph" w:customStyle="1" w:styleId="SS">
    <w:name w:val="SS"/>
    <w:basedOn w:val="Normal"/>
    <w:pPr>
      <w:ind w:left="720" w:hanging="720"/>
      <w:jc w:val="both"/>
    </w:pPr>
    <w:rPr>
      <w:rFonts w:ascii="Times New Roman" w:hAnsi="Times New Roman"/>
      <w:sz w:val="24"/>
    </w:rPr>
  </w:style>
  <w:style w:type="paragraph" w:customStyle="1" w:styleId="Style3">
    <w:name w:val="Style3"/>
    <w:basedOn w:val="Normal"/>
    <w:pPr>
      <w:jc w:val="center"/>
    </w:pPr>
    <w:rPr>
      <w:rFonts w:ascii="Comic Sans MS" w:hAnsi="Comic Sans MS"/>
      <w:b/>
    </w:rPr>
  </w:style>
  <w:style w:type="paragraph" w:customStyle="1" w:styleId="Style1">
    <w:name w:val="Style1"/>
    <w:basedOn w:val="Normal"/>
    <w:rPr>
      <w:rFonts w:ascii="Comic Sans MS" w:hAnsi="Comic Sans MS"/>
      <w:b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/>
      <w:b/>
      <w:sz w:val="22"/>
      <w:szCs w:val="22"/>
    </w:rPr>
  </w:style>
  <w:style w:type="paragraph" w:customStyle="1" w:styleId="Style2">
    <w:name w:val="Style2"/>
    <w:basedOn w:val="Normal"/>
    <w:pPr>
      <w:jc w:val="center"/>
    </w:pPr>
    <w:rPr>
      <w:rFonts w:ascii="Comic Sans MS" w:hAnsi="Comic Sans MS"/>
      <w:b/>
      <w:sz w:val="28"/>
    </w:rPr>
  </w:style>
  <w:style w:type="character" w:customStyle="1" w:styleId="Heading8Char">
    <w:name w:val="Heading 8 Char"/>
    <w:link w:val="Heading8"/>
    <w:rPr>
      <w:rFonts w:ascii="Arial" w:eastAsia="Times New Roman" w:hAnsi="Arial" w:cs="Times New Roman"/>
      <w:b/>
      <w:bCs/>
      <w:szCs w:val="20"/>
    </w:rPr>
  </w:style>
  <w:style w:type="character" w:customStyle="1" w:styleId="Heading5Char">
    <w:name w:val="Heading 5 Char"/>
    <w:link w:val="Heading5"/>
    <w:rPr>
      <w:rFonts w:ascii="Arial" w:eastAsia="Times New Roman" w:hAnsi="Arial" w:cs="Arial"/>
      <w:bCs/>
      <w:color w:val="C80000"/>
      <w:sz w:val="32"/>
      <w:szCs w:val="20"/>
    </w:rPr>
  </w:style>
  <w:style w:type="character" w:customStyle="1" w:styleId="Heading1Char">
    <w:name w:val="Heading 1 Char"/>
    <w:link w:val="Heading1"/>
    <w:rPr>
      <w:rFonts w:ascii="Arial" w:eastAsia="Times New Roman" w:hAnsi="Arial" w:cs="Arial"/>
      <w:b/>
      <w:caps/>
      <w:sz w:val="32"/>
      <w:szCs w:val="32"/>
    </w:rPr>
  </w:style>
  <w:style w:type="character" w:customStyle="1" w:styleId="CommentSubjectChar">
    <w:name w:val="Comment Subject Char"/>
    <w:link w:val="CommentSubject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BodyTextIndent3Char">
    <w:name w:val="Body Text Indent 3 Char"/>
    <w:link w:val="BodyTextIndent3"/>
    <w:rPr>
      <w:rFonts w:ascii="Arial" w:eastAsia="Times New Roman" w:hAnsi="Arial" w:cs="Arial"/>
      <w:b/>
      <w:bCs/>
      <w:sz w:val="24"/>
      <w:szCs w:val="20"/>
      <w:lang w:val="en-US"/>
    </w:rPr>
  </w:style>
  <w:style w:type="character" w:customStyle="1" w:styleId="HeaderChar">
    <w:name w:val="Header Char"/>
    <w:link w:val="Header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rPr>
      <w:rFonts w:ascii="Arial" w:eastAsia="Times New Roman" w:hAnsi="Arial" w:cs="Times New Roman"/>
      <w:b/>
      <w:bCs/>
      <w:sz w:val="16"/>
      <w:szCs w:val="20"/>
    </w:rPr>
  </w:style>
  <w:style w:type="character" w:customStyle="1" w:styleId="BalloonTextChar">
    <w:name w:val="Balloon Text Char"/>
    <w:link w:val="BalloonText"/>
    <w:rPr>
      <w:rFonts w:ascii="Tahoma" w:eastAsia="Times New Roman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Pr>
      <w:rFonts w:ascii="GillSans" w:eastAsia="Times New Roman" w:hAnsi="GillSans" w:cs="Times New Roman"/>
      <w:sz w:val="20"/>
      <w:szCs w:val="20"/>
    </w:rPr>
  </w:style>
  <w:style w:type="character" w:customStyle="1" w:styleId="BodyText3Char">
    <w:name w:val="Body Text 3 Char"/>
    <w:link w:val="BodyText3"/>
    <w:rPr>
      <w:rFonts w:ascii="Arial" w:eastAsia="Times New Roman" w:hAnsi="Arial" w:cs="Arial"/>
      <w:szCs w:val="20"/>
    </w:rPr>
  </w:style>
  <w:style w:type="character" w:customStyle="1" w:styleId="Heading6Char">
    <w:name w:val="Heading 6 Char"/>
    <w:link w:val="Heading6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3Char">
    <w:name w:val="Heading 3 Char"/>
    <w:link w:val="Heading3"/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BodyTextIndentChar">
    <w:name w:val="Body Text Indent Char"/>
    <w:link w:val="BodyTextIndent"/>
    <w:rPr>
      <w:rFonts w:ascii="Arial" w:eastAsia="Times New Roman" w:hAnsi="Arial" w:cs="Arial"/>
      <w:bCs/>
      <w:szCs w:val="20"/>
    </w:rPr>
  </w:style>
  <w:style w:type="character" w:customStyle="1" w:styleId="FooterChar">
    <w:name w:val="Footer Char"/>
    <w:link w:val="Footer"/>
    <w:uiPriority w:val="99"/>
    <w:rPr>
      <w:rFonts w:ascii="Arial" w:eastAsia="Times New Roman" w:hAnsi="Arial" w:cs="Times New Roman"/>
      <w:sz w:val="20"/>
      <w:szCs w:val="20"/>
    </w:rPr>
  </w:style>
  <w:style w:type="character" w:customStyle="1" w:styleId="Heading4Char">
    <w:name w:val="Heading 4 Char"/>
    <w:link w:val="Heading4"/>
    <w:rPr>
      <w:rFonts w:ascii="Arial" w:eastAsia="Times New Roman" w:hAnsi="Arial" w:cs="Times New Roman"/>
      <w:b/>
      <w:caps/>
      <w:sz w:val="32"/>
      <w:szCs w:val="32"/>
    </w:rPr>
  </w:style>
  <w:style w:type="character" w:customStyle="1" w:styleId="BodyText2Char">
    <w:name w:val="Body Text 2 Char"/>
    <w:link w:val="BodyText2"/>
    <w:rPr>
      <w:rFonts w:ascii="Tahoma" w:eastAsia="Times New Roman" w:hAnsi="Tahoma" w:cs="Times New Roman"/>
      <w:sz w:val="24"/>
      <w:szCs w:val="20"/>
    </w:rPr>
  </w:style>
  <w:style w:type="character" w:customStyle="1" w:styleId="BodyTextChar">
    <w:name w:val="Body Text Char"/>
    <w:link w:val="BodyText"/>
    <w:rPr>
      <w:rFonts w:ascii="Arial" w:eastAsia="Times New Roman" w:hAnsi="Arial" w:cs="Arial"/>
      <w:szCs w:val="20"/>
    </w:rPr>
  </w:style>
  <w:style w:type="character" w:customStyle="1" w:styleId="CommentTextChar">
    <w:name w:val="Comment Text Char"/>
    <w:link w:val="CommentText"/>
    <w:uiPriority w:val="99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link w:val="Heading7"/>
    <w:rPr>
      <w:rFonts w:ascii="Arial" w:eastAsia="Times New Roman" w:hAnsi="Arial" w:cs="Times New Roman"/>
      <w:b/>
      <w:bCs/>
      <w:sz w:val="18"/>
      <w:szCs w:val="20"/>
    </w:rPr>
  </w:style>
  <w:style w:type="character" w:customStyle="1" w:styleId="Heading2Char">
    <w:name w:val="Heading 2 Char"/>
    <w:link w:val="Heading2"/>
    <w:rPr>
      <w:rFonts w:ascii="Arial" w:eastAsia="Times New Roman" w:hAnsi="Arial" w:cs="Arial"/>
      <w:b/>
      <w:sz w:val="24"/>
      <w:szCs w:val="24"/>
    </w:rPr>
  </w:style>
  <w:style w:type="table" w:styleId="TableGrid">
    <w:name w:val="Table Grid"/>
    <w:basedOn w:val="TableNormal"/>
    <w:uiPriority w:val="39"/>
    <w:rsid w:val="000B7CF1"/>
    <w:pPr>
      <w:spacing w:after="0" w:line="240" w:lineRule="auto"/>
    </w:pPr>
    <w:rPr>
      <w:rFonts w:asciiTheme="minorHAnsi" w:eastAsiaTheme="minorEastAsia" w:hAnsiTheme="minorHAnsi" w:cstheme="minorBidi"/>
      <w:sz w:val="21"/>
      <w:szCs w:val="21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B7CF1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  <w:lang w:val="en-NZ"/>
    </w:rPr>
  </w:style>
  <w:style w:type="character" w:customStyle="1" w:styleId="TitleChar">
    <w:name w:val="Title Char"/>
    <w:basedOn w:val="DefaultParagraphFont"/>
    <w:link w:val="Title"/>
    <w:uiPriority w:val="10"/>
    <w:rsid w:val="000B7CF1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  <w:lang w:val="en-NZ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7CF1"/>
    <w:pPr>
      <w:numPr>
        <w:ilvl w:val="1"/>
      </w:numPr>
      <w:spacing w:line="300" w:lineRule="auto"/>
      <w:jc w:val="center"/>
    </w:pPr>
    <w:rPr>
      <w:rFonts w:asciiTheme="minorHAnsi" w:eastAsiaTheme="minorEastAsia" w:hAnsiTheme="minorHAnsi" w:cstheme="minorBidi"/>
      <w:color w:val="1F497D" w:themeColor="text2"/>
      <w:sz w:val="28"/>
      <w:szCs w:val="28"/>
      <w:lang w:val="en-NZ"/>
    </w:rPr>
  </w:style>
  <w:style w:type="character" w:customStyle="1" w:styleId="SubtitleChar">
    <w:name w:val="Subtitle Char"/>
    <w:basedOn w:val="DefaultParagraphFont"/>
    <w:link w:val="Subtitle"/>
    <w:uiPriority w:val="11"/>
    <w:rsid w:val="000B7CF1"/>
    <w:rPr>
      <w:rFonts w:asciiTheme="minorHAnsi" w:eastAsiaTheme="minorEastAsia" w:hAnsiTheme="minorHAnsi" w:cstheme="minorBidi"/>
      <w:color w:val="1F497D" w:themeColor="text2"/>
      <w:sz w:val="28"/>
      <w:szCs w:val="28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IS%20Company%20Data\Fit%20for%20Purpose\Administration\M&#257;rara\Admin\TEMPLATE%20-%20GNZ%20memo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GNZ memo</Template>
  <TotalTime>54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De Montfort University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Geoff Hayward</dc:creator>
  <cp:lastModifiedBy>Arklaine Vailepa</cp:lastModifiedBy>
  <cp:revision>7</cp:revision>
  <cp:lastPrinted>2018-11-23T00:55:00Z</cp:lastPrinted>
  <dcterms:created xsi:type="dcterms:W3CDTF">2018-08-10T01:18:00Z</dcterms:created>
  <dcterms:modified xsi:type="dcterms:W3CDTF">2018-11-23T01:07:00Z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